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AC" w:rsidRPr="00C650B9" w:rsidRDefault="00E73AAC" w:rsidP="00E73AAC">
      <w:pPr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Об итогах открытого тендера.</w:t>
      </w:r>
    </w:p>
    <w:p w:rsidR="00E73AAC" w:rsidRPr="00C650B9" w:rsidRDefault="00E73AAC" w:rsidP="00E73AAC">
      <w:pPr>
        <w:jc w:val="center"/>
        <w:rPr>
          <w:b/>
          <w:sz w:val="24"/>
          <w:szCs w:val="24"/>
        </w:rPr>
      </w:pPr>
    </w:p>
    <w:p w:rsidR="00E73AAC" w:rsidRPr="00076C8E" w:rsidRDefault="00E73AAC" w:rsidP="00E73AAC">
      <w:pPr>
        <w:pStyle w:val="a3"/>
        <w:jc w:val="both"/>
        <w:rPr>
          <w:sz w:val="24"/>
          <w:szCs w:val="24"/>
        </w:rPr>
      </w:pPr>
      <w:r w:rsidRPr="00D27D28">
        <w:rPr>
          <w:sz w:val="24"/>
          <w:szCs w:val="24"/>
          <w:lang w:val="kk-KZ"/>
        </w:rPr>
        <w:t xml:space="preserve">      </w:t>
      </w:r>
      <w:r w:rsidRPr="00D27D28">
        <w:rPr>
          <w:sz w:val="24"/>
          <w:szCs w:val="24"/>
        </w:rPr>
        <w:t>АО «</w:t>
      </w:r>
      <w:proofErr w:type="spellStart"/>
      <w:r w:rsidRPr="00D27D28">
        <w:rPr>
          <w:sz w:val="24"/>
          <w:szCs w:val="24"/>
        </w:rPr>
        <w:t>Атырауская</w:t>
      </w:r>
      <w:proofErr w:type="spellEnd"/>
      <w:r w:rsidRPr="00D27D28">
        <w:rPr>
          <w:sz w:val="24"/>
          <w:szCs w:val="24"/>
        </w:rPr>
        <w:t xml:space="preserve"> теплоэлектр</w:t>
      </w:r>
      <w:r>
        <w:rPr>
          <w:sz w:val="24"/>
          <w:szCs w:val="24"/>
        </w:rPr>
        <w:t>оцентраль» объявляет об итогах</w:t>
      </w:r>
      <w:r>
        <w:rPr>
          <w:sz w:val="24"/>
          <w:szCs w:val="24"/>
          <w:lang w:val="kk-KZ"/>
        </w:rPr>
        <w:t xml:space="preserve"> </w:t>
      </w:r>
      <w:r w:rsidRPr="00D27D28">
        <w:rPr>
          <w:sz w:val="24"/>
          <w:szCs w:val="24"/>
        </w:rPr>
        <w:t xml:space="preserve">открытого тендера, </w:t>
      </w:r>
      <w:r>
        <w:rPr>
          <w:sz w:val="24"/>
          <w:szCs w:val="24"/>
        </w:rPr>
        <w:t xml:space="preserve">проведенного </w:t>
      </w:r>
      <w:r>
        <w:rPr>
          <w:sz w:val="24"/>
          <w:szCs w:val="24"/>
          <w:lang w:val="kk-KZ"/>
        </w:rPr>
        <w:t xml:space="preserve">25 марта </w:t>
      </w:r>
      <w:r w:rsidRPr="00D27D28">
        <w:rPr>
          <w:sz w:val="24"/>
          <w:szCs w:val="24"/>
        </w:rPr>
        <w:t xml:space="preserve">по </w:t>
      </w:r>
      <w:r w:rsidRPr="003C0EED">
        <w:rPr>
          <w:sz w:val="24"/>
          <w:szCs w:val="24"/>
          <w:lang w:val="kk-KZ"/>
        </w:rPr>
        <w:t>лот</w:t>
      </w:r>
      <w:r>
        <w:rPr>
          <w:sz w:val="24"/>
          <w:szCs w:val="24"/>
          <w:lang w:val="kk-KZ"/>
        </w:rPr>
        <w:t xml:space="preserve">у </w:t>
      </w:r>
      <w:r w:rsidRPr="00076C8E">
        <w:rPr>
          <w:sz w:val="24"/>
          <w:szCs w:val="24"/>
        </w:rPr>
        <w:t>№65 «Монтажные  работы  по  замене  панели  защит  по  тепловой  автоматик</w:t>
      </w:r>
      <w:r>
        <w:rPr>
          <w:sz w:val="24"/>
          <w:szCs w:val="24"/>
        </w:rPr>
        <w:t xml:space="preserve">е   измерений  </w:t>
      </w:r>
      <w:proofErr w:type="spellStart"/>
      <w:r>
        <w:rPr>
          <w:sz w:val="24"/>
          <w:szCs w:val="24"/>
        </w:rPr>
        <w:t>котлоагрегатов</w:t>
      </w:r>
      <w:proofErr w:type="spellEnd"/>
      <w:r>
        <w:rPr>
          <w:sz w:val="24"/>
          <w:szCs w:val="24"/>
        </w:rPr>
        <w:t>»</w:t>
      </w:r>
      <w:r w:rsidRPr="00076C8E">
        <w:rPr>
          <w:sz w:val="24"/>
          <w:szCs w:val="24"/>
        </w:rPr>
        <w:t xml:space="preserve"> - тендер</w:t>
      </w:r>
      <w:r>
        <w:rPr>
          <w:sz w:val="24"/>
          <w:szCs w:val="24"/>
        </w:rPr>
        <w:t xml:space="preserve"> признан</w:t>
      </w:r>
      <w:r w:rsidRPr="00076C8E">
        <w:rPr>
          <w:sz w:val="24"/>
          <w:szCs w:val="24"/>
        </w:rPr>
        <w:t xml:space="preserve"> не состоявшимся.</w:t>
      </w:r>
    </w:p>
    <w:p w:rsidR="00E73AAC" w:rsidRPr="00076C8E" w:rsidRDefault="00E73AAC" w:rsidP="00E73AAC">
      <w:pPr>
        <w:pStyle w:val="a3"/>
        <w:jc w:val="both"/>
        <w:rPr>
          <w:sz w:val="24"/>
          <w:szCs w:val="24"/>
        </w:rPr>
      </w:pPr>
      <w:r w:rsidRPr="00076C8E">
        <w:rPr>
          <w:sz w:val="24"/>
          <w:szCs w:val="24"/>
        </w:rPr>
        <w:t xml:space="preserve">   </w:t>
      </w:r>
    </w:p>
    <w:p w:rsidR="00E73AAC" w:rsidRPr="009B579D" w:rsidRDefault="00E73AAC" w:rsidP="00E73AAC">
      <w:pPr>
        <w:pStyle w:val="a3"/>
        <w:jc w:val="right"/>
        <w:rPr>
          <w:b/>
          <w:sz w:val="22"/>
          <w:szCs w:val="22"/>
        </w:rPr>
      </w:pPr>
      <w:r w:rsidRPr="000C4EED">
        <w:rPr>
          <w:b/>
          <w:sz w:val="22"/>
          <w:szCs w:val="22"/>
          <w:lang w:val="kk-KZ"/>
        </w:rPr>
        <w:t>Тендерная комиссия</w:t>
      </w:r>
    </w:p>
    <w:p w:rsidR="00E73AAC" w:rsidRDefault="00E73AAC" w:rsidP="00E73AAC">
      <w:pPr>
        <w:pStyle w:val="a3"/>
        <w:jc w:val="center"/>
        <w:rPr>
          <w:b/>
          <w:sz w:val="22"/>
          <w:szCs w:val="22"/>
          <w:lang w:val="kk-KZ"/>
        </w:rPr>
      </w:pPr>
    </w:p>
    <w:p w:rsidR="00802A40" w:rsidRDefault="00E73AAC">
      <w:bookmarkStart w:id="0" w:name="_GoBack"/>
      <w:bookmarkEnd w:id="0"/>
    </w:p>
    <w:sectPr w:rsidR="00802A40" w:rsidSect="00E73A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F1"/>
    <w:rsid w:val="005D0C39"/>
    <w:rsid w:val="00A261F1"/>
    <w:rsid w:val="00E73AAC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2016-04-05T11:02:00Z</dcterms:created>
  <dcterms:modified xsi:type="dcterms:W3CDTF">2016-04-05T11:02:00Z</dcterms:modified>
</cp:coreProperties>
</file>